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952" w:leader="none"/>
          <w:tab w:val="left" w:pos="5811" w:leader="none"/>
        </w:tabs>
        <w:spacing w:lineRule="auto" w:line="240"/>
        <w:ind w:hanging="0" w:left="1858" w:right="0"/>
        <w:jc w:val="left"/>
        <w:rPr>
          <w:sz w:val="20"/>
        </w:rPr>
      </w:pPr>
      <w:r>
        <w:rPr/>
        <w:drawing>
          <wp:inline distT="0" distB="0" distL="0" distR="0">
            <wp:extent cx="775335" cy="92329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/>
        <w:drawing>
          <wp:inline distT="0" distB="0" distL="0" distR="0">
            <wp:extent cx="682625" cy="113982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drawing>
          <wp:inline distT="0" distB="0" distL="0" distR="0">
            <wp:extent cx="1487805" cy="549275"/>
            <wp:effectExtent l="0" t="0" r="0" b="0"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08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hanging="0" w:left="1673" w:right="0"/>
        <w:jc w:val="left"/>
        <w:rPr>
          <w:b/>
          <w:sz w:val="22"/>
        </w:rPr>
      </w:pPr>
      <w:r>
        <w:rPr>
          <w:b/>
          <w:spacing w:val="-8"/>
          <w:sz w:val="22"/>
        </w:rPr>
        <w:t>Comune</w:t>
      </w:r>
      <w:r>
        <w:rPr>
          <w:b/>
          <w:spacing w:val="-2"/>
          <w:sz w:val="22"/>
        </w:rPr>
        <w:t xml:space="preserve"> </w:t>
      </w:r>
      <w:r>
        <w:rPr>
          <w:b/>
          <w:spacing w:val="-8"/>
          <w:sz w:val="22"/>
        </w:rPr>
        <w:t>di</w:t>
      </w:r>
      <w:r>
        <w:rPr>
          <w:b/>
          <w:spacing w:val="-1"/>
          <w:sz w:val="22"/>
        </w:rPr>
        <w:t xml:space="preserve"> </w:t>
      </w:r>
      <w:r>
        <w:rPr>
          <w:b/>
          <w:spacing w:val="-8"/>
          <w:sz w:val="22"/>
        </w:rPr>
        <w:t>Montemurlo</w:t>
      </w:r>
    </w:p>
    <w:p>
      <w:pPr>
        <w:pStyle w:val="BodyText"/>
        <w:spacing w:before="19" w:after="0"/>
        <w:rPr>
          <w:b/>
          <w:sz w:val="22"/>
        </w:rPr>
      </w:pPr>
      <w:r>
        <w:rPr>
          <w:b/>
          <w:sz w:val="22"/>
        </w:rPr>
      </w:r>
    </w:p>
    <w:p>
      <w:pPr>
        <w:pStyle w:val="Heading1"/>
        <w:rPr/>
      </w:pPr>
      <w:r>
        <w:rPr/>
        <w:t>Richiesta</w:t>
      </w:r>
      <w:r>
        <w:rPr>
          <w:spacing w:val="40"/>
        </w:rPr>
        <w:t xml:space="preserve"> </w:t>
      </w:r>
      <w:r>
        <w:rPr/>
        <w:t>assegnazione</w:t>
      </w:r>
      <w:r>
        <w:rPr>
          <w:spacing w:val="40"/>
        </w:rPr>
        <w:t xml:space="preserve"> </w:t>
      </w:r>
      <w:r>
        <w:rPr/>
        <w:t>Buono</w:t>
      </w:r>
      <w:r>
        <w:rPr>
          <w:spacing w:val="40"/>
        </w:rPr>
        <w:t xml:space="preserve"> </w:t>
      </w:r>
      <w:r>
        <w:rPr/>
        <w:t>Scuola</w:t>
      </w:r>
      <w:r>
        <w:rPr>
          <w:spacing w:val="40"/>
        </w:rPr>
        <w:t xml:space="preserve"> </w:t>
      </w:r>
      <w:r>
        <w:rPr/>
        <w:t>Regionale</w:t>
      </w:r>
      <w:r>
        <w:rPr>
          <w:spacing w:val="40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frequenza</w:t>
      </w:r>
      <w:r>
        <w:rPr>
          <w:spacing w:val="40"/>
        </w:rPr>
        <w:t xml:space="preserve"> </w:t>
      </w:r>
      <w:r>
        <w:rPr/>
        <w:t>delle</w:t>
      </w:r>
      <w:r>
        <w:rPr>
          <w:spacing w:val="40"/>
        </w:rPr>
        <w:t xml:space="preserve"> </w:t>
      </w:r>
      <w:r>
        <w:rPr/>
        <w:t>scuole</w:t>
      </w:r>
      <w:r>
        <w:rPr>
          <w:spacing w:val="40"/>
        </w:rPr>
        <w:t xml:space="preserve"> </w:t>
      </w:r>
      <w:r>
        <w:rPr/>
        <w:t>dell’infanzia paritarie (3-6 anni) a.s. 2026/2027.</w:t>
      </w:r>
    </w:p>
    <w:p>
      <w:pPr>
        <w:pStyle w:val="BodyText"/>
        <w:rPr>
          <w:b/>
          <w:sz w:val="24"/>
        </w:rPr>
      </w:pPr>
      <w:r>
        <w:rPr>
          <w:b/>
          <w:sz w:val="24"/>
        </w:rPr>
      </w:r>
    </w:p>
    <w:p>
      <w:pPr>
        <w:pStyle w:val="Heading3"/>
        <w:ind w:left="4094" w:right="0"/>
        <w:rPr/>
      </w:pPr>
      <w:r>
        <w:rPr/>
        <w:t>al</w:t>
      </w:r>
      <w:r>
        <w:rPr>
          <w:spacing w:val="-6"/>
        </w:rPr>
        <w:t xml:space="preserve"> </w:t>
      </w:r>
      <w:r>
        <w:rPr/>
        <w:t>Dirigente</w:t>
      </w:r>
      <w:r>
        <w:rPr>
          <w:spacing w:val="-2"/>
        </w:rPr>
        <w:t xml:space="preserve"> </w:t>
      </w:r>
      <w:r>
        <w:rPr/>
        <w:t>dell’Area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Segreteria</w:t>
      </w:r>
      <w:r>
        <w:rPr>
          <w:spacing w:val="-2"/>
        </w:rPr>
        <w:t xml:space="preserve"> </w:t>
      </w:r>
      <w:r>
        <w:rPr/>
        <w:t>Generale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Servizi</w:t>
      </w:r>
      <w:r>
        <w:rPr>
          <w:spacing w:val="-2"/>
        </w:rPr>
        <w:t xml:space="preserve"> </w:t>
      </w:r>
      <w:r>
        <w:rPr/>
        <w:t>alla</w:t>
      </w:r>
      <w:r>
        <w:rPr>
          <w:spacing w:val="-2"/>
        </w:rPr>
        <w:t xml:space="preserve"> Persona</w:t>
      </w:r>
    </w:p>
    <w:p>
      <w:pPr>
        <w:pStyle w:val="BodyText"/>
        <w:spacing w:before="47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1571" w:leader="none"/>
          <w:tab w:val="left" w:pos="1910" w:leader="none"/>
          <w:tab w:val="left" w:pos="2250" w:leader="none"/>
          <w:tab w:val="left" w:pos="2591" w:leader="none"/>
          <w:tab w:val="left" w:pos="2771" w:leader="none"/>
          <w:tab w:val="left" w:pos="2931" w:leader="none"/>
          <w:tab w:val="left" w:pos="3271" w:leader="none"/>
          <w:tab w:val="left" w:pos="3611" w:leader="none"/>
          <w:tab w:val="left" w:pos="3951" w:leader="none"/>
          <w:tab w:val="left" w:pos="4290" w:leader="none"/>
          <w:tab w:val="left" w:pos="4630" w:leader="none"/>
          <w:tab w:val="left" w:pos="4970" w:leader="none"/>
          <w:tab w:val="left" w:pos="5310" w:leader="none"/>
          <w:tab w:val="left" w:pos="5561" w:leader="none"/>
          <w:tab w:val="left" w:pos="5650" w:leader="none"/>
          <w:tab w:val="left" w:pos="5990" w:leader="none"/>
          <w:tab w:val="left" w:pos="6330" w:leader="none"/>
          <w:tab w:val="left" w:pos="6500" w:leader="none"/>
          <w:tab w:val="left" w:pos="6670" w:leader="none"/>
          <w:tab w:val="left" w:pos="7009" w:leader="none"/>
          <w:tab w:val="left" w:pos="7226" w:leader="none"/>
          <w:tab w:val="left" w:pos="7325" w:leader="none"/>
          <w:tab w:val="left" w:pos="8009" w:leader="none"/>
          <w:tab w:val="left" w:pos="8549" w:leader="none"/>
          <w:tab w:val="left" w:pos="9039" w:leader="none"/>
          <w:tab w:val="left" w:pos="9088" w:leader="none"/>
          <w:tab w:val="left" w:pos="9171" w:leader="none"/>
        </w:tabs>
        <w:spacing w:lineRule="auto" w:line="360"/>
        <w:ind w:left="140" w:right="890"/>
        <w:rPr/>
      </w:pPr>
      <w:r>
        <w:rPr/>
        <w:t>Il/la sottoscritto/a</w:t>
      </w:r>
      <w:r>
        <w:rPr>
          <w:spacing w:val="33"/>
        </w:rPr>
        <w:t xml:space="preserve">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 nato/a 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Provincia </w:t>
      </w:r>
      <w:r>
        <w:rPr>
          <w:u w:val="single"/>
        </w:rPr>
        <w:tab/>
        <w:tab/>
        <w:tab/>
        <w:tab/>
      </w:r>
      <w:r>
        <w:rPr>
          <w:spacing w:val="40"/>
        </w:rPr>
        <w:t xml:space="preserve"> </w:t>
      </w:r>
      <w:r>
        <w:rPr/>
        <w:t xml:space="preserve">il 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</w:rPr>
        <w:t>|</w:t>
      </w:r>
      <w:r>
        <w:rPr/>
        <w:t xml:space="preserve"> di nazionalità </w:t>
      </w:r>
      <w:r>
        <w:rPr>
          <w:u w:val="single"/>
        </w:rPr>
        <w:tab/>
        <w:tab/>
        <w:tab/>
        <w:tab/>
        <w:tab/>
      </w:r>
      <w:r>
        <w:rPr/>
        <w:t xml:space="preserve">, residente 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Provincia </w:t>
      </w:r>
      <w:r>
        <w:rPr>
          <w:u w:val="single"/>
        </w:rPr>
        <w:tab/>
        <w:tab/>
        <w:tab/>
      </w:r>
      <w:r>
        <w:rPr>
          <w:spacing w:val="-49"/>
          <w:u w:val="single"/>
        </w:rPr>
        <w:t xml:space="preserve"> </w:t>
      </w:r>
      <w:r>
        <w:rPr/>
        <w:t xml:space="preserve"> in via/piazza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n. </w:t>
      </w:r>
      <w:r>
        <w:rPr>
          <w:u w:val="single"/>
        </w:rPr>
        <w:tab/>
        <w:tab/>
        <w:tab/>
      </w:r>
      <w:r>
        <w:rPr>
          <w:spacing w:val="-25"/>
          <w:u w:val="single"/>
        </w:rPr>
        <w:t xml:space="preserve"> </w:t>
      </w:r>
      <w:r>
        <w:rPr/>
        <w:t>C.A.P.</w:t>
      </w:r>
      <w:r>
        <w:rPr>
          <w:u w:val="single"/>
        </w:rPr>
        <w:tab/>
        <w:tab/>
        <w:tab/>
      </w:r>
      <w:r>
        <w:rPr/>
        <w:t xml:space="preserve"> Codice Fiscale</w:t>
        <w:tab/>
      </w:r>
      <w:r>
        <w:rPr>
          <w:spacing w:val="-10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>
      <w:pPr>
        <w:pStyle w:val="BodyText"/>
        <w:tabs>
          <w:tab w:val="clear" w:pos="720"/>
          <w:tab w:val="left" w:pos="2106" w:leader="none"/>
          <w:tab w:val="left" w:pos="4488" w:leader="none"/>
          <w:tab w:val="left" w:pos="9032" w:leader="none"/>
        </w:tabs>
        <w:spacing w:before="6" w:after="0"/>
        <w:ind w:left="140" w:right="0"/>
        <w:rPr/>
      </w:pPr>
      <w:r>
        <w:rPr>
          <w:spacing w:val="-2"/>
        </w:rPr>
        <w:t>Telefono</w:t>
      </w:r>
      <w:r>
        <w:rPr>
          <w:u w:val="single"/>
        </w:rPr>
        <w:tab/>
      </w:r>
      <w:r>
        <w:rPr>
          <w:spacing w:val="-2"/>
        </w:rPr>
        <w:t>Cellulare</w:t>
      </w:r>
      <w:r>
        <w:rPr>
          <w:u w:val="single"/>
        </w:rPr>
        <w:tab/>
      </w:r>
      <w:r>
        <w:rPr>
          <w:spacing w:val="-2"/>
        </w:rPr>
        <w:t>E-</w:t>
      </w:r>
      <w:r>
        <w:rPr/>
        <w:t xml:space="preserve">mail </w:t>
      </w:r>
      <w:r>
        <w:rPr>
          <w:u w:val="single"/>
        </w:rPr>
        <w:tab/>
      </w:r>
    </w:p>
    <w:p>
      <w:pPr>
        <w:pStyle w:val="BodyText"/>
        <w:tabs>
          <w:tab w:val="clear" w:pos="720"/>
          <w:tab w:val="left" w:pos="2302" w:leader="none"/>
          <w:tab w:val="left" w:pos="8992" w:leader="none"/>
        </w:tabs>
        <w:spacing w:before="113" w:after="0"/>
        <w:ind w:left="142" w:right="0"/>
        <w:rPr/>
      </w:pPr>
      <w:r>
        <w:rPr/>
        <w:t>in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/>
        <w:t xml:space="preserve">di </w:t>
      </w:r>
      <w:r>
        <w:rPr>
          <w:position w:val="7"/>
          <w:sz w:val="28"/>
        </w:rPr>
        <w:t>□</w:t>
      </w:r>
      <w:r>
        <w:rPr>
          <w:spacing w:val="-21"/>
          <w:position w:val="7"/>
          <w:sz w:val="28"/>
        </w:rPr>
        <w:t xml:space="preserve"> </w:t>
      </w:r>
      <w:r>
        <w:rPr>
          <w:spacing w:val="-2"/>
        </w:rPr>
        <w:t>genitore</w:t>
      </w:r>
      <w:r>
        <w:rPr/>
        <w:tab/>
      </w:r>
      <w:r>
        <w:rPr>
          <w:position w:val="7"/>
          <w:sz w:val="28"/>
        </w:rPr>
        <w:t>□</w:t>
      </w:r>
      <w:r>
        <w:rPr>
          <w:spacing w:val="-20"/>
          <w:position w:val="7"/>
          <w:sz w:val="28"/>
        </w:rPr>
        <w:t xml:space="preserve"> </w:t>
      </w:r>
      <w:r>
        <w:rPr/>
        <w:t xml:space="preserve">tutore del minore </w:t>
      </w:r>
      <w:r>
        <w:rPr>
          <w:u w:val="single"/>
        </w:rPr>
        <w:tab/>
      </w:r>
    </w:p>
    <w:p>
      <w:pPr>
        <w:pStyle w:val="BodyText"/>
        <w:spacing w:before="144" w:after="0"/>
        <w:rPr/>
      </w:pPr>
      <w:r>
        <w:rPr/>
      </w:r>
    </w:p>
    <w:p>
      <w:pPr>
        <w:pStyle w:val="BodyText"/>
        <w:tabs>
          <w:tab w:val="clear" w:pos="720"/>
          <w:tab w:val="left" w:pos="1571" w:leader="none"/>
          <w:tab w:val="left" w:pos="1910" w:leader="none"/>
          <w:tab w:val="left" w:pos="2250" w:leader="none"/>
          <w:tab w:val="left" w:pos="2591" w:leader="none"/>
          <w:tab w:val="left" w:pos="2771" w:leader="none"/>
          <w:tab w:val="left" w:pos="2931" w:leader="none"/>
          <w:tab w:val="left" w:pos="3271" w:leader="none"/>
          <w:tab w:val="left" w:pos="3611" w:leader="none"/>
          <w:tab w:val="left" w:pos="3951" w:leader="none"/>
          <w:tab w:val="left" w:pos="4290" w:leader="none"/>
          <w:tab w:val="left" w:pos="4630" w:leader="none"/>
          <w:tab w:val="left" w:pos="4970" w:leader="none"/>
          <w:tab w:val="left" w:pos="5310" w:leader="none"/>
          <w:tab w:val="left" w:pos="5561" w:leader="none"/>
          <w:tab w:val="left" w:pos="5650" w:leader="none"/>
          <w:tab w:val="left" w:pos="5990" w:leader="none"/>
          <w:tab w:val="left" w:pos="6330" w:leader="none"/>
          <w:tab w:val="left" w:pos="6500" w:leader="none"/>
          <w:tab w:val="left" w:pos="6670" w:leader="none"/>
          <w:tab w:val="left" w:pos="7009" w:leader="none"/>
          <w:tab w:val="left" w:pos="7226" w:leader="none"/>
          <w:tab w:val="left" w:pos="7325" w:leader="none"/>
          <w:tab w:val="left" w:pos="8009" w:leader="none"/>
          <w:tab w:val="left" w:pos="8549" w:leader="none"/>
          <w:tab w:val="left" w:pos="9039" w:leader="none"/>
          <w:tab w:val="left" w:pos="9088" w:leader="none"/>
        </w:tabs>
        <w:spacing w:lineRule="auto" w:line="360"/>
        <w:ind w:left="140" w:right="933"/>
        <w:rPr/>
      </w:pPr>
      <w:r>
        <w:rPr/>
        <w:t xml:space="preserve">nato/a 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Provincia </w:t>
      </w:r>
      <w:r>
        <w:rPr>
          <w:u w:val="single"/>
        </w:rPr>
        <w:tab/>
        <w:tab/>
        <w:tab/>
        <w:tab/>
      </w:r>
      <w:r>
        <w:rPr>
          <w:spacing w:val="40"/>
        </w:rPr>
        <w:t xml:space="preserve"> </w:t>
      </w:r>
      <w:r>
        <w:rPr/>
        <w:t xml:space="preserve">il 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</w:rPr>
        <w:t>|</w:t>
      </w:r>
      <w:r>
        <w:rPr/>
        <w:t xml:space="preserve"> di nazionalità </w:t>
      </w:r>
      <w:r>
        <w:rPr>
          <w:u w:val="single"/>
        </w:rPr>
        <w:tab/>
        <w:tab/>
        <w:tab/>
        <w:tab/>
        <w:tab/>
      </w:r>
      <w:r>
        <w:rPr/>
        <w:t xml:space="preserve">, residente 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Provincia </w:t>
      </w:r>
      <w:r>
        <w:rPr>
          <w:u w:val="single"/>
        </w:rPr>
        <w:tab/>
        <w:tab/>
        <w:tab/>
      </w:r>
      <w:r>
        <w:rPr>
          <w:spacing w:val="-49"/>
          <w:u w:val="single"/>
        </w:rPr>
        <w:t xml:space="preserve"> </w:t>
      </w:r>
      <w:r>
        <w:rPr/>
        <w:t xml:space="preserve"> in via/piazza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/>
        <w:t xml:space="preserve">n. </w:t>
      </w:r>
      <w:r>
        <w:rPr>
          <w:u w:val="single"/>
        </w:rPr>
        <w:tab/>
        <w:tab/>
        <w:tab/>
      </w:r>
      <w:r>
        <w:rPr>
          <w:spacing w:val="-25"/>
          <w:u w:val="single"/>
        </w:rPr>
        <w:t xml:space="preserve"> </w:t>
      </w:r>
      <w:r>
        <w:rPr/>
        <w:t>C.A.P.</w:t>
      </w:r>
      <w:r>
        <w:rPr>
          <w:u w:val="single"/>
        </w:rPr>
        <w:tab/>
        <w:tab/>
        <w:tab/>
      </w:r>
      <w:r>
        <w:rPr/>
        <w:t xml:space="preserve"> Codice Fiscale</w:t>
        <w:tab/>
      </w:r>
      <w:r>
        <w:rPr>
          <w:spacing w:val="-10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  <w:u w:val="single"/>
        </w:rPr>
        <w:t>|</w:t>
      </w:r>
      <w:r>
        <w:rPr>
          <w:u w:val="single"/>
        </w:rPr>
        <w:tab/>
        <w:tab/>
      </w:r>
      <w:r>
        <w:rPr>
          <w:spacing w:val="-10"/>
          <w:u w:val="single"/>
        </w:rPr>
        <w:t>|</w:t>
      </w:r>
      <w:r>
        <w:rPr>
          <w:u w:val="single"/>
        </w:rPr>
        <w:tab/>
      </w:r>
      <w:r>
        <w:rPr>
          <w:spacing w:val="-10"/>
        </w:rPr>
        <w:t>|</w:t>
      </w:r>
    </w:p>
    <w:p>
      <w:pPr>
        <w:pStyle w:val="BodyText"/>
        <w:tabs>
          <w:tab w:val="clear" w:pos="720"/>
          <w:tab w:val="left" w:pos="9861" w:leader="none"/>
        </w:tabs>
        <w:spacing w:before="4" w:after="0"/>
        <w:ind w:left="140" w:right="0"/>
        <w:rPr/>
      </w:pPr>
      <w:r>
        <w:rPr/>
        <w:t>frequentante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scuola</w:t>
      </w:r>
      <w:r>
        <w:rPr>
          <w:spacing w:val="-2"/>
        </w:rPr>
        <w:t xml:space="preserve"> </w:t>
      </w:r>
      <w:r>
        <w:rPr/>
        <w:t>dell’infanzia</w:t>
      </w:r>
      <w:r>
        <w:rPr>
          <w:spacing w:val="-2"/>
        </w:rPr>
        <w:t xml:space="preserve"> </w:t>
      </w:r>
      <w:r>
        <w:rPr/>
        <w:t>paritaria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>
      <w:pPr>
        <w:pStyle w:val="BodyText"/>
        <w:tabs>
          <w:tab w:val="clear" w:pos="720"/>
          <w:tab w:val="left" w:pos="9812" w:leader="none"/>
        </w:tabs>
        <w:spacing w:before="116" w:after="0"/>
        <w:ind w:left="140" w:right="0"/>
        <w:rPr/>
      </w:pPr>
      <w:r>
        <w:rPr/>
        <w:t>con</w:t>
      </w:r>
      <w:r>
        <w:rPr>
          <w:spacing w:val="-3"/>
        </w:rPr>
        <w:t xml:space="preserve"> </w:t>
      </w:r>
      <w:r>
        <w:rPr/>
        <w:t>sede</w:t>
      </w:r>
      <w:r>
        <w:rPr>
          <w:spacing w:val="-3"/>
        </w:rPr>
        <w:t xml:space="preserve"> </w:t>
      </w:r>
      <w:r>
        <w:rPr/>
        <w:t>nel</w:t>
      </w:r>
      <w:r>
        <w:rPr>
          <w:spacing w:val="-2"/>
        </w:rPr>
        <w:t xml:space="preserve"> </w:t>
      </w:r>
      <w:r>
        <w:rPr/>
        <w:t>Comune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Montemurlo</w:t>
      </w:r>
      <w:r>
        <w:rPr>
          <w:spacing w:val="-2"/>
        </w:rPr>
        <w:t xml:space="preserve"> via/piazza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Heading2"/>
        <w:rPr/>
      </w:pPr>
      <w:r>
        <w:rPr>
          <w:spacing w:val="-2"/>
        </w:rPr>
        <w:t>CHIEDE</w:t>
      </w:r>
    </w:p>
    <w:p>
      <w:pPr>
        <w:pStyle w:val="BodyText"/>
        <w:spacing w:lineRule="auto" w:line="312" w:before="116" w:after="0"/>
        <w:ind w:hanging="2" w:left="142" w:right="0"/>
        <w:rPr/>
      </w:pPr>
      <w:r>
        <w:rPr/>
        <w:t>l’assegnazione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buono</w:t>
      </w:r>
      <w:r>
        <w:rPr>
          <w:spacing w:val="40"/>
        </w:rPr>
        <w:t xml:space="preserve"> </w:t>
      </w:r>
      <w:r>
        <w:rPr/>
        <w:t>scuola</w:t>
      </w:r>
      <w:r>
        <w:rPr>
          <w:spacing w:val="40"/>
        </w:rPr>
        <w:t xml:space="preserve"> </w:t>
      </w:r>
      <w:r>
        <w:rPr/>
        <w:t>regionale</w:t>
      </w:r>
      <w:r>
        <w:rPr>
          <w:spacing w:val="40"/>
        </w:rPr>
        <w:t xml:space="preserve"> </w:t>
      </w:r>
      <w:r>
        <w:rPr/>
        <w:t>previsto</w:t>
      </w:r>
      <w:r>
        <w:rPr>
          <w:spacing w:val="40"/>
        </w:rPr>
        <w:t xml:space="preserve"> </w:t>
      </w:r>
      <w:r>
        <w:rPr/>
        <w:t>dal</w:t>
      </w:r>
      <w:r>
        <w:rPr>
          <w:spacing w:val="40"/>
        </w:rPr>
        <w:t xml:space="preserve"> </w:t>
      </w:r>
      <w:r>
        <w:rPr/>
        <w:t>Decreto</w:t>
      </w:r>
      <w:r>
        <w:rPr>
          <w:spacing w:val="40"/>
        </w:rPr>
        <w:t xml:space="preserve"> </w:t>
      </w:r>
      <w:r>
        <w:rPr/>
        <w:t>Dirigenziale</w:t>
      </w:r>
      <w:r>
        <w:rPr>
          <w:spacing w:val="40"/>
        </w:rPr>
        <w:t xml:space="preserve"> </w:t>
      </w:r>
      <w:r>
        <w:rPr/>
        <w:t>della</w:t>
      </w:r>
      <w:r>
        <w:rPr>
          <w:spacing w:val="40"/>
        </w:rPr>
        <w:t xml:space="preserve"> </w:t>
      </w:r>
      <w:r>
        <w:rPr/>
        <w:t>Regione</w:t>
      </w:r>
      <w:r>
        <w:rPr>
          <w:spacing w:val="40"/>
        </w:rPr>
        <w:t xml:space="preserve"> </w:t>
      </w:r>
      <w:r>
        <w:rPr/>
        <w:t>Toscana</w:t>
      </w:r>
      <w:r>
        <w:rPr>
          <w:spacing w:val="4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13448</w:t>
      </w:r>
      <w:r>
        <w:rPr>
          <w:spacing w:val="40"/>
        </w:rPr>
        <w:t xml:space="preserve"> </w:t>
      </w:r>
      <w:r>
        <w:rPr/>
        <w:t>del 15/06/2026, a tal fine</w:t>
      </w:r>
    </w:p>
    <w:p>
      <w:pPr>
        <w:pStyle w:val="Heading2"/>
        <w:spacing w:before="2" w:after="0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</w:tabs>
        <w:spacing w:lineRule="exact" w:line="342" w:before="123" w:after="0"/>
        <w:ind w:hanging="359" w:left="860" w:right="0"/>
        <w:jc w:val="left"/>
        <w:rPr>
          <w:sz w:val="28"/>
        </w:rPr>
      </w:pP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minore</w:t>
      </w:r>
      <w:r>
        <w:rPr>
          <w:spacing w:val="-3"/>
          <w:sz w:val="18"/>
        </w:rPr>
        <w:t xml:space="preserve"> </w:t>
      </w:r>
      <w:r>
        <w:rPr>
          <w:sz w:val="18"/>
        </w:rPr>
        <w:t>ha</w:t>
      </w:r>
      <w:r>
        <w:rPr>
          <w:spacing w:val="-3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disabilità</w:t>
      </w:r>
      <w:r>
        <w:rPr>
          <w:spacing w:val="-3"/>
          <w:sz w:val="18"/>
        </w:rPr>
        <w:t xml:space="preserve"> </w:t>
      </w:r>
      <w:r>
        <w:rPr>
          <w:sz w:val="18"/>
        </w:rPr>
        <w:t>certificata</w:t>
      </w:r>
      <w:r>
        <w:rPr>
          <w:spacing w:val="-3"/>
          <w:sz w:val="18"/>
        </w:rPr>
        <w:t xml:space="preserve"> </w:t>
      </w:r>
      <w:r>
        <w:rPr>
          <w:sz w:val="18"/>
        </w:rPr>
        <w:t>ex</w:t>
      </w:r>
      <w:r>
        <w:rPr>
          <w:spacing w:val="-2"/>
          <w:sz w:val="18"/>
        </w:rPr>
        <w:t xml:space="preserve"> </w:t>
      </w:r>
      <w:r>
        <w:rPr>
          <w:sz w:val="18"/>
        </w:rPr>
        <w:t>L.</w:t>
      </w:r>
      <w:r>
        <w:rPr>
          <w:spacing w:val="-2"/>
          <w:sz w:val="18"/>
        </w:rPr>
        <w:t xml:space="preserve"> </w:t>
      </w:r>
      <w:r>
        <w:rPr>
          <w:sz w:val="18"/>
        </w:rPr>
        <w:t>104/92</w:t>
      </w:r>
      <w:r>
        <w:rPr>
          <w:spacing w:val="3"/>
          <w:sz w:val="18"/>
        </w:rPr>
        <w:t xml:space="preserve"> </w:t>
      </w:r>
      <w:r>
        <w:rPr>
          <w:position w:val="2"/>
          <w:sz w:val="28"/>
        </w:rPr>
        <w:t>□</w:t>
      </w:r>
      <w:r>
        <w:rPr>
          <w:spacing w:val="-4"/>
          <w:position w:val="2"/>
          <w:sz w:val="28"/>
        </w:rPr>
        <w:t xml:space="preserve"> </w:t>
      </w:r>
      <w:r>
        <w:rPr>
          <w:sz w:val="28"/>
        </w:rPr>
        <w:t>sì</w:t>
      </w:r>
      <w:r>
        <w:rPr>
          <w:spacing w:val="-3"/>
          <w:sz w:val="28"/>
        </w:rPr>
        <w:t xml:space="preserve"> </w:t>
      </w:r>
      <w:r>
        <w:rPr>
          <w:position w:val="2"/>
          <w:sz w:val="28"/>
        </w:rPr>
        <w:t>□</w:t>
      </w:r>
      <w:r>
        <w:rPr>
          <w:spacing w:val="-4"/>
          <w:position w:val="2"/>
          <w:sz w:val="28"/>
        </w:rPr>
        <w:t xml:space="preserve"> </w:t>
      </w:r>
      <w:r>
        <w:rPr>
          <w:spacing w:val="-5"/>
          <w:sz w:val="28"/>
        </w:rPr>
        <w:t>no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0" w:after="0"/>
        <w:ind w:hanging="360" w:left="861" w:right="164"/>
        <w:jc w:val="both"/>
        <w:rPr>
          <w:sz w:val="28"/>
        </w:rPr>
      </w:pPr>
      <w:r>
        <w:rPr>
          <w:position w:val="2"/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minore</w:t>
      </w:r>
      <w:r>
        <w:rPr>
          <w:spacing w:val="-4"/>
          <w:sz w:val="18"/>
        </w:rPr>
        <w:t xml:space="preserve"> </w:t>
      </w:r>
      <w:r>
        <w:rPr>
          <w:sz w:val="18"/>
        </w:rPr>
        <w:t>ha</w:t>
      </w:r>
      <w:r>
        <w:rPr>
          <w:spacing w:val="-4"/>
          <w:sz w:val="18"/>
        </w:rPr>
        <w:t xml:space="preserve"> </w:t>
      </w:r>
      <w:r>
        <w:rPr>
          <w:sz w:val="18"/>
        </w:rPr>
        <w:t>problematiche</w:t>
      </w:r>
      <w:r>
        <w:rPr>
          <w:spacing w:val="-4"/>
          <w:sz w:val="18"/>
        </w:rPr>
        <w:t xml:space="preserve"> </w:t>
      </w:r>
      <w:r>
        <w:rPr>
          <w:sz w:val="18"/>
        </w:rPr>
        <w:t>psicofisiche,</w:t>
      </w:r>
      <w:r>
        <w:rPr>
          <w:spacing w:val="-3"/>
          <w:sz w:val="18"/>
        </w:rPr>
        <w:t xml:space="preserve"> </w:t>
      </w:r>
      <w:r>
        <w:rPr>
          <w:sz w:val="18"/>
        </w:rPr>
        <w:t>sensoriali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4"/>
          <w:sz w:val="18"/>
        </w:rPr>
        <w:t xml:space="preserve"> </w:t>
      </w:r>
      <w:r>
        <w:rPr>
          <w:sz w:val="18"/>
        </w:rPr>
        <w:t>dalla</w:t>
      </w:r>
      <w:r>
        <w:rPr>
          <w:spacing w:val="-4"/>
          <w:sz w:val="18"/>
        </w:rPr>
        <w:t xml:space="preserve"> </w:t>
      </w:r>
      <w:r>
        <w:rPr>
          <w:sz w:val="18"/>
        </w:rPr>
        <w:t>competente</w:t>
      </w:r>
      <w:r>
        <w:rPr>
          <w:spacing w:val="-4"/>
          <w:sz w:val="18"/>
        </w:rPr>
        <w:t xml:space="preserve"> </w:t>
      </w:r>
      <w:r>
        <w:rPr>
          <w:sz w:val="18"/>
        </w:rPr>
        <w:t>ASL</w:t>
      </w:r>
      <w:r>
        <w:rPr>
          <w:spacing w:val="-4"/>
          <w:sz w:val="18"/>
        </w:rPr>
        <w:t xml:space="preserve"> </w:t>
      </w:r>
      <w:r>
        <w:rPr>
          <w:sz w:val="18"/>
        </w:rPr>
        <w:t>ancorché</w:t>
      </w:r>
      <w:r>
        <w:rPr>
          <w:spacing w:val="-4"/>
          <w:sz w:val="18"/>
        </w:rPr>
        <w:t xml:space="preserve"> </w:t>
      </w:r>
      <w:r>
        <w:rPr>
          <w:sz w:val="18"/>
        </w:rPr>
        <w:t>prive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di disabilità di cui alla L. 104/92 </w:t>
      </w:r>
      <w:r>
        <w:rPr>
          <w:position w:val="2"/>
          <w:sz w:val="28"/>
        </w:rPr>
        <w:t>□ sì □ no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</w:tabs>
        <w:spacing w:lineRule="auto" w:line="240" w:before="19" w:after="0"/>
        <w:ind w:hanging="359" w:left="860" w:right="0"/>
        <w:jc w:val="left"/>
        <w:rPr>
          <w:sz w:val="28"/>
        </w:rPr>
      </w:pPr>
      <w:r>
        <w:rPr>
          <w:position w:val="2"/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minore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affidamento</w:t>
      </w:r>
      <w:r>
        <w:rPr>
          <w:spacing w:val="-1"/>
          <w:sz w:val="18"/>
        </w:rPr>
        <w:t xml:space="preserve"> </w:t>
      </w:r>
      <w:r>
        <w:rPr>
          <w:sz w:val="18"/>
        </w:rPr>
        <w:t>familiare</w:t>
      </w:r>
      <w:r>
        <w:rPr>
          <w:spacing w:val="-3"/>
          <w:sz w:val="18"/>
        </w:rPr>
        <w:t xml:space="preserve"> </w:t>
      </w:r>
      <w:r>
        <w:rPr>
          <w:sz w:val="18"/>
        </w:rPr>
        <w:t>e/o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struttura</w:t>
      </w:r>
      <w:r>
        <w:rPr>
          <w:spacing w:val="3"/>
          <w:sz w:val="18"/>
        </w:rPr>
        <w:t xml:space="preserve"> </w:t>
      </w:r>
      <w:r>
        <w:rPr>
          <w:position w:val="2"/>
          <w:sz w:val="28"/>
        </w:rPr>
        <w:t>□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sì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□</w:t>
      </w:r>
      <w:r>
        <w:rPr>
          <w:spacing w:val="-2"/>
          <w:position w:val="2"/>
          <w:sz w:val="28"/>
        </w:rPr>
        <w:t xml:space="preserve"> </w:t>
      </w:r>
      <w:r>
        <w:rPr>
          <w:spacing w:val="-5"/>
          <w:position w:val="2"/>
          <w:sz w:val="28"/>
        </w:rPr>
        <w:t>no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14" w:after="0"/>
        <w:ind w:hanging="360" w:left="861" w:right="159"/>
        <w:jc w:val="both"/>
        <w:rPr>
          <w:sz w:val="18"/>
        </w:rPr>
      </w:pPr>
      <w:r>
        <w:rPr>
          <w:sz w:val="18"/>
        </w:rPr>
        <w:t>di essere in possesso di attestazione ISEE minorenni in corso di validità e correttamente attestata di valore minore o uguale</w:t>
      </w:r>
      <w:r>
        <w:rPr>
          <w:spacing w:val="40"/>
          <w:sz w:val="18"/>
        </w:rPr>
        <w:t xml:space="preserve"> </w:t>
      </w:r>
      <w:r>
        <w:rPr>
          <w:sz w:val="18"/>
        </w:rPr>
        <w:t>ad euro 30.000,00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  <w:tab w:val="left" w:pos="9632" w:leader="none"/>
        </w:tabs>
        <w:spacing w:lineRule="auto" w:line="240" w:before="0" w:after="0"/>
        <w:ind w:hanging="360" w:left="861" w:right="153"/>
        <w:jc w:val="both"/>
        <w:rPr>
          <w:sz w:val="18"/>
        </w:rPr>
      </w:pPr>
      <w:r>
        <w:rPr>
          <w:sz w:val="18"/>
        </w:rPr>
        <w:t>di</w:t>
      </w:r>
      <w:r>
        <w:rPr>
          <w:spacing w:val="22"/>
          <w:sz w:val="18"/>
        </w:rPr>
        <w:t xml:space="preserve"> </w:t>
      </w:r>
      <w:r>
        <w:rPr>
          <w:sz w:val="18"/>
        </w:rPr>
        <w:t>aver</w:t>
      </w:r>
      <w:r>
        <w:rPr>
          <w:spacing w:val="22"/>
          <w:sz w:val="18"/>
        </w:rPr>
        <w:t xml:space="preserve"> </w:t>
      </w:r>
      <w:r>
        <w:rPr>
          <w:sz w:val="18"/>
        </w:rPr>
        <w:t>preso</w:t>
      </w:r>
      <w:r>
        <w:rPr>
          <w:spacing w:val="22"/>
          <w:sz w:val="18"/>
        </w:rPr>
        <w:t xml:space="preserve"> </w:t>
      </w:r>
      <w:r>
        <w:rPr>
          <w:sz w:val="18"/>
        </w:rPr>
        <w:t>visione</w:t>
      </w:r>
      <w:r>
        <w:rPr>
          <w:spacing w:val="22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22"/>
          <w:sz w:val="18"/>
        </w:rPr>
        <w:t xml:space="preserve"> </w:t>
      </w:r>
      <w:r>
        <w:rPr>
          <w:sz w:val="18"/>
        </w:rPr>
        <w:t>per</w:t>
      </w:r>
      <w:r>
        <w:rPr>
          <w:spacing w:val="22"/>
          <w:sz w:val="18"/>
        </w:rPr>
        <w:t xml:space="preserve"> </w:t>
      </w:r>
      <w:r>
        <w:rPr>
          <w:sz w:val="18"/>
        </w:rPr>
        <w:t>l’assegnazione</w:t>
      </w:r>
      <w:r>
        <w:rPr>
          <w:spacing w:val="22"/>
          <w:sz w:val="18"/>
        </w:rPr>
        <w:t xml:space="preserve"> </w:t>
      </w:r>
      <w:r>
        <w:rPr>
          <w:sz w:val="18"/>
        </w:rPr>
        <w:t>di</w:t>
      </w:r>
      <w:r>
        <w:rPr>
          <w:spacing w:val="22"/>
          <w:sz w:val="18"/>
        </w:rPr>
        <w:t xml:space="preserve"> </w:t>
      </w:r>
      <w:r>
        <w:rPr>
          <w:sz w:val="18"/>
        </w:rPr>
        <w:t>buoni</w:t>
      </w:r>
      <w:r>
        <w:rPr>
          <w:spacing w:val="22"/>
          <w:sz w:val="18"/>
        </w:rPr>
        <w:t xml:space="preserve"> </w:t>
      </w:r>
      <w:r>
        <w:rPr>
          <w:sz w:val="18"/>
        </w:rPr>
        <w:t>scuola</w:t>
      </w:r>
      <w:r>
        <w:rPr>
          <w:spacing w:val="22"/>
          <w:sz w:val="18"/>
        </w:rPr>
        <w:t xml:space="preserve"> </w:t>
      </w:r>
      <w:r>
        <w:rPr>
          <w:sz w:val="18"/>
        </w:rPr>
        <w:t>regionali</w:t>
      </w:r>
      <w:r>
        <w:rPr>
          <w:spacing w:val="22"/>
          <w:sz w:val="18"/>
        </w:rPr>
        <w:t xml:space="preserve"> </w:t>
      </w:r>
      <w:r>
        <w:rPr>
          <w:sz w:val="18"/>
        </w:rPr>
        <w:t>per</w:t>
      </w:r>
      <w:r>
        <w:rPr>
          <w:spacing w:val="22"/>
          <w:sz w:val="18"/>
        </w:rPr>
        <w:t xml:space="preserve"> </w:t>
      </w:r>
      <w:r>
        <w:rPr>
          <w:sz w:val="18"/>
        </w:rPr>
        <w:t>la</w:t>
      </w:r>
      <w:r>
        <w:rPr>
          <w:spacing w:val="22"/>
          <w:sz w:val="18"/>
        </w:rPr>
        <w:t xml:space="preserve"> </w:t>
      </w:r>
      <w:r>
        <w:rPr>
          <w:sz w:val="18"/>
        </w:rPr>
        <w:t>frequenza</w:t>
      </w:r>
      <w:r>
        <w:rPr>
          <w:spacing w:val="22"/>
          <w:sz w:val="18"/>
        </w:rPr>
        <w:t xml:space="preserve"> </w:t>
      </w:r>
      <w:r>
        <w:rPr>
          <w:sz w:val="18"/>
        </w:rPr>
        <w:t>delle</w:t>
      </w:r>
      <w:r>
        <w:rPr>
          <w:spacing w:val="22"/>
          <w:sz w:val="18"/>
        </w:rPr>
        <w:t xml:space="preserve"> </w:t>
      </w:r>
      <w:r>
        <w:rPr>
          <w:sz w:val="18"/>
        </w:rPr>
        <w:t>scuole</w:t>
      </w:r>
      <w:r>
        <w:rPr>
          <w:spacing w:val="22"/>
          <w:sz w:val="18"/>
        </w:rPr>
        <w:t xml:space="preserve"> </w:t>
      </w:r>
      <w:r>
        <w:rPr>
          <w:sz w:val="18"/>
        </w:rPr>
        <w:t>dell’infanzia paritarie</w:t>
      </w:r>
      <w:r>
        <w:rPr>
          <w:spacing w:val="51"/>
          <w:sz w:val="18"/>
        </w:rPr>
        <w:t xml:space="preserve"> </w:t>
      </w:r>
      <w:r>
        <w:rPr>
          <w:sz w:val="18"/>
        </w:rPr>
        <w:t>private</w:t>
      </w:r>
      <w:r>
        <w:rPr>
          <w:spacing w:val="51"/>
          <w:sz w:val="18"/>
        </w:rPr>
        <w:t xml:space="preserve"> </w:t>
      </w:r>
      <w:r>
        <w:rPr>
          <w:sz w:val="18"/>
        </w:rPr>
        <w:t>(3-6</w:t>
      </w:r>
      <w:r>
        <w:rPr>
          <w:spacing w:val="51"/>
          <w:sz w:val="18"/>
        </w:rPr>
        <w:t xml:space="preserve"> </w:t>
      </w:r>
      <w:r>
        <w:rPr>
          <w:sz w:val="18"/>
        </w:rPr>
        <w:t>anni)</w:t>
      </w:r>
      <w:r>
        <w:rPr>
          <w:spacing w:val="51"/>
          <w:sz w:val="18"/>
        </w:rPr>
        <w:t xml:space="preserve"> </w:t>
      </w:r>
      <w:r>
        <w:rPr>
          <w:sz w:val="18"/>
        </w:rPr>
        <w:t>per</w:t>
      </w:r>
      <w:r>
        <w:rPr>
          <w:spacing w:val="51"/>
          <w:sz w:val="18"/>
        </w:rPr>
        <w:t xml:space="preserve"> </w:t>
      </w:r>
      <w:r>
        <w:rPr>
          <w:sz w:val="18"/>
        </w:rPr>
        <w:t>l’anno</w:t>
      </w:r>
      <w:r>
        <w:rPr>
          <w:spacing w:val="51"/>
          <w:sz w:val="18"/>
        </w:rPr>
        <w:t xml:space="preserve"> </w:t>
      </w:r>
      <w:r>
        <w:rPr>
          <w:sz w:val="18"/>
        </w:rPr>
        <w:t>scolastico</w:t>
      </w:r>
      <w:r>
        <w:rPr>
          <w:spacing w:val="51"/>
          <w:sz w:val="18"/>
        </w:rPr>
        <w:t xml:space="preserve"> </w:t>
      </w:r>
      <w:r>
        <w:rPr>
          <w:sz w:val="18"/>
        </w:rPr>
        <w:t>2026/2027,</w:t>
      </w:r>
      <w:r>
        <w:rPr>
          <w:spacing w:val="51"/>
          <w:sz w:val="18"/>
        </w:rPr>
        <w:t xml:space="preserve"> </w:t>
      </w:r>
      <w:r>
        <w:rPr>
          <w:sz w:val="18"/>
        </w:rPr>
        <w:t>approvato</w:t>
      </w:r>
      <w:r>
        <w:rPr>
          <w:spacing w:val="51"/>
          <w:sz w:val="18"/>
        </w:rPr>
        <w:t xml:space="preserve"> </w:t>
      </w:r>
      <w:r>
        <w:rPr>
          <w:sz w:val="18"/>
        </w:rPr>
        <w:t>con</w:t>
      </w:r>
      <w:r>
        <w:rPr>
          <w:spacing w:val="51"/>
          <w:sz w:val="18"/>
        </w:rPr>
        <w:t xml:space="preserve"> </w:t>
      </w:r>
      <w:r>
        <w:rPr>
          <w:sz w:val="18"/>
        </w:rPr>
        <w:t>Determinazione</w:t>
      </w:r>
      <w:r>
        <w:rPr>
          <w:spacing w:val="51"/>
          <w:sz w:val="18"/>
        </w:rPr>
        <w:t xml:space="preserve"> </w:t>
      </w:r>
      <w:r>
        <w:rPr>
          <w:sz w:val="18"/>
        </w:rPr>
        <w:t>Dirigenziale</w:t>
      </w:r>
      <w:r>
        <w:rPr>
          <w:spacing w:val="51"/>
          <w:sz w:val="18"/>
        </w:rPr>
        <w:t xml:space="preserve"> </w:t>
      </w:r>
      <w:r>
        <w:rPr>
          <w:sz w:val="18"/>
        </w:rPr>
        <w:t>n.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434/2026;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1" w:leader="none"/>
        </w:tabs>
        <w:spacing w:lineRule="auto" w:line="240" w:before="0" w:after="0"/>
        <w:ind w:hanging="360" w:left="861" w:right="156"/>
        <w:jc w:val="both"/>
        <w:rPr>
          <w:sz w:val="18"/>
        </w:rPr>
      </w:pPr>
      <w:r>
        <w:rPr>
          <w:sz w:val="18"/>
        </w:rPr>
        <w:t>di essere consapevole che tutte le informazioni relative a questa richiesta saranno inviate per mail all’indirizzo riportato in questa domanda;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</w:tabs>
        <w:spacing w:lineRule="auto" w:line="240" w:before="0" w:after="0"/>
        <w:ind w:hanging="359" w:left="860" w:right="0"/>
        <w:jc w:val="left"/>
        <w:rPr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preso</w:t>
      </w:r>
      <w:r>
        <w:rPr>
          <w:spacing w:val="-3"/>
          <w:sz w:val="18"/>
        </w:rPr>
        <w:t xml:space="preserve"> </w:t>
      </w:r>
      <w:r>
        <w:rPr>
          <w:sz w:val="18"/>
        </w:rPr>
        <w:t>visione</w:t>
      </w:r>
      <w:r>
        <w:rPr>
          <w:spacing w:val="-5"/>
          <w:sz w:val="18"/>
        </w:rPr>
        <w:t xml:space="preserve"> </w:t>
      </w:r>
      <w:r>
        <w:rPr>
          <w:sz w:val="18"/>
        </w:rPr>
        <w:t>dell'informativa</w:t>
      </w:r>
      <w:r>
        <w:rPr>
          <w:spacing w:val="-4"/>
          <w:sz w:val="18"/>
        </w:rPr>
        <w:t xml:space="preserve"> </w:t>
      </w:r>
      <w:r>
        <w:rPr>
          <w:sz w:val="18"/>
        </w:rPr>
        <w:t>sul</w:t>
      </w:r>
      <w:r>
        <w:rPr>
          <w:spacing w:val="-5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5"/>
          <w:sz w:val="18"/>
        </w:rPr>
        <w:t xml:space="preserve"> </w:t>
      </w:r>
      <w:r>
        <w:rPr>
          <w:sz w:val="18"/>
        </w:rPr>
        <w:t>personali,</w:t>
      </w:r>
      <w:r>
        <w:rPr>
          <w:spacing w:val="-3"/>
          <w:sz w:val="18"/>
        </w:rPr>
        <w:t xml:space="preserve"> </w:t>
      </w:r>
      <w:r>
        <w:rPr>
          <w:sz w:val="18"/>
        </w:rPr>
        <w:t>redatta</w:t>
      </w:r>
      <w:r>
        <w:rPr>
          <w:spacing w:val="-5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vigente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normativa.</w:t>
      </w:r>
    </w:p>
    <w:p>
      <w:pPr>
        <w:pStyle w:val="BodyText"/>
        <w:spacing w:before="119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left="140" w:right="0"/>
        <w:jc w:val="left"/>
        <w:rPr>
          <w:sz w:val="18"/>
        </w:rPr>
      </w:pPr>
      <w:r>
        <w:rPr>
          <w:b/>
          <w:sz w:val="18"/>
        </w:rPr>
        <w:t>Nota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bene: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indichi</w:t>
      </w:r>
      <w:r>
        <w:rPr>
          <w:spacing w:val="-3"/>
          <w:sz w:val="18"/>
        </w:rPr>
        <w:t xml:space="preserve"> </w:t>
      </w:r>
      <w:r>
        <w:rPr>
          <w:sz w:val="18"/>
        </w:rPr>
        <w:t>“sì”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punti</w:t>
      </w:r>
      <w:r>
        <w:rPr>
          <w:spacing w:val="-3"/>
          <w:sz w:val="18"/>
        </w:rPr>
        <w:t xml:space="preserve"> </w:t>
      </w:r>
      <w:r>
        <w:rPr>
          <w:sz w:val="18"/>
        </w:rPr>
        <w:t>1,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necessario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3"/>
          <w:sz w:val="18"/>
        </w:rPr>
        <w:t xml:space="preserve"> </w:t>
      </w:r>
      <w:r>
        <w:rPr>
          <w:sz w:val="18"/>
        </w:rPr>
        <w:t>idonea</w:t>
      </w:r>
      <w:r>
        <w:rPr>
          <w:spacing w:val="-2"/>
          <w:sz w:val="18"/>
        </w:rPr>
        <w:t xml:space="preserve"> documentazione</w:t>
      </w:r>
    </w:p>
    <w:p>
      <w:pPr>
        <w:pStyle w:val="BodyText"/>
        <w:spacing w:before="120" w:after="0"/>
        <w:rPr>
          <w:sz w:val="18"/>
        </w:rPr>
      </w:pPr>
      <w:r>
        <w:rPr>
          <w:sz w:val="18"/>
        </w:rPr>
      </w:r>
    </w:p>
    <w:p>
      <w:pPr>
        <w:pStyle w:val="BodyText"/>
        <w:spacing w:before="1" w:after="0"/>
        <w:ind w:left="0" w:right="1738"/>
        <w:jc w:val="right"/>
        <w:rPr/>
      </w:pPr>
      <w:r>
        <w:rPr/>
        <w:t>(firma</w:t>
      </w:r>
      <w:r>
        <w:rPr>
          <w:spacing w:val="-3"/>
        </w:rPr>
        <w:t xml:space="preserve"> </w:t>
      </w:r>
      <w:r>
        <w:rPr>
          <w:spacing w:val="-2"/>
        </w:rPr>
        <w:t>leggibile)</w:t>
      </w:r>
    </w:p>
    <w:p>
      <w:pPr>
        <w:pStyle w:val="BodyText"/>
        <w:spacing w:before="8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4392295</wp:posOffset>
                </wp:positionH>
                <wp:positionV relativeFrom="paragraph">
                  <wp:posOffset>216535</wp:posOffset>
                </wp:positionV>
                <wp:extent cx="2540000" cy="1270"/>
                <wp:effectExtent l="0" t="2540" r="0" b="127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160" cy="1440"/>
                        </a:xfrm>
                        <a:custGeom>
                          <a:avLst/>
                          <a:gdLst>
                            <a:gd name="textAreaLeft" fmla="*/ 0 w 1440000"/>
                            <a:gd name="textAreaRight" fmla="*/ 1440360 w 1440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0000" h="0">
                              <a:moveTo>
                                <a:pt x="0" y="0"/>
                              </a:moveTo>
                              <a:lnTo>
                                <a:pt x="2540000" y="0"/>
                              </a:lnTo>
                            </a:path>
                          </a:pathLst>
                        </a:custGeom>
                        <a:noFill/>
                        <a:ln w="51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nextPage"/>
          <w:pgSz w:w="11906" w:h="16838"/>
          <w:pgMar w:left="992" w:right="850" w:gutter="0" w:header="0" w:top="960" w:footer="0" w:bottom="280"/>
          <w:pgNumType w:fmt="decimal"/>
          <w:formProt w:val="false"/>
          <w:textDirection w:val="lrTb"/>
        </w:sectPr>
      </w:pPr>
    </w:p>
    <w:p>
      <w:pPr>
        <w:pStyle w:val="Heading3"/>
        <w:spacing w:before="69" w:after="0"/>
        <w:ind w:left="142" w:right="0"/>
        <w:rPr/>
      </w:pPr>
      <w:r>
        <w:rPr/>
        <w:t>Da</w:t>
      </w:r>
      <w:r>
        <w:rPr>
          <w:spacing w:val="-1"/>
        </w:rPr>
        <w:t xml:space="preserve"> </w:t>
      </w:r>
      <w:r>
        <w:rPr>
          <w:spacing w:val="-2"/>
        </w:rPr>
        <w:t>inviare:</w:t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2" w:leader="none"/>
        </w:tabs>
        <w:spacing w:lineRule="auto" w:line="240" w:before="0" w:after="0"/>
        <w:ind w:hanging="122" w:left="262" w:right="0"/>
        <w:jc w:val="left"/>
        <w:rPr>
          <w:sz w:val="20"/>
        </w:rPr>
      </w:pPr>
      <w:r>
        <w:rPr>
          <w:spacing w:val="-2"/>
          <w:sz w:val="20"/>
        </w:rPr>
        <w:t>per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PEC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all’indirizzo</w:t>
      </w:r>
      <w:r>
        <w:rPr>
          <w:spacing w:val="11"/>
          <w:sz w:val="20"/>
        </w:rPr>
        <w:t xml:space="preserve"> </w:t>
      </w:r>
      <w:hyperlink r:id="rId5">
        <w:r>
          <w:rPr>
            <w:spacing w:val="-2"/>
            <w:sz w:val="20"/>
            <w:u w:val="single"/>
          </w:rPr>
          <w:t>comune.montemurlo@postacert.toscana.it</w:t>
        </w:r>
      </w:hyperlink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specificando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nell’oggetto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“Buono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Scuola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Regionale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2026</w:t>
      </w:r>
    </w:p>
    <w:p>
      <w:pPr>
        <w:pStyle w:val="BodyText"/>
        <w:spacing w:before="35" w:after="0"/>
        <w:ind w:left="142" w:right="0"/>
        <w:rPr/>
      </w:pPr>
      <w:r>
        <w:rPr/>
        <w:t>+</w:t>
      </w:r>
      <w:r>
        <w:rPr>
          <w:spacing w:val="-13"/>
        </w:rPr>
        <w:t xml:space="preserve"> </w:t>
      </w:r>
      <w:r>
        <w:rPr/>
        <w:t>nome</w:t>
      </w:r>
      <w:r>
        <w:rPr>
          <w:spacing w:val="-11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cognome</w:t>
      </w:r>
      <w:r>
        <w:rPr>
          <w:spacing w:val="-11"/>
        </w:rPr>
        <w:t xml:space="preserve"> </w:t>
      </w:r>
      <w:r>
        <w:rPr/>
        <w:t>del/della</w:t>
      </w:r>
      <w:r>
        <w:rPr>
          <w:spacing w:val="-11"/>
        </w:rPr>
        <w:t xml:space="preserve"> </w:t>
      </w:r>
      <w:r>
        <w:rPr>
          <w:spacing w:val="-2"/>
        </w:rPr>
        <w:t>bambino/a”</w:t>
      </w:r>
    </w:p>
    <w:p>
      <w:pPr>
        <w:pStyle w:val="BodyText"/>
        <w:spacing w:before="70" w:after="0"/>
        <w:rPr/>
      </w:pPr>
      <w:r>
        <w:rPr/>
      </w:r>
    </w:p>
    <w:p>
      <w:pPr>
        <w:pStyle w:val="Heading3"/>
        <w:rPr/>
      </w:pPr>
      <w:r>
        <w:rPr>
          <w:spacing w:val="-2"/>
        </w:rPr>
        <w:t>oppure</w:t>
      </w:r>
    </w:p>
    <w:p>
      <w:pPr>
        <w:pStyle w:val="BodyText"/>
        <w:spacing w:before="70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2" w:leader="none"/>
          <w:tab w:val="left" w:pos="282" w:leader="none"/>
        </w:tabs>
        <w:spacing w:lineRule="auto" w:line="276" w:before="0" w:after="0"/>
        <w:ind w:hanging="2" w:left="142" w:right="160"/>
        <w:jc w:val="left"/>
        <w:rPr>
          <w:sz w:val="20"/>
        </w:rPr>
      </w:pPr>
      <w:r>
        <w:rPr>
          <w:sz w:val="20"/>
        </w:rPr>
        <w:t>direttamente all’Ufficio Protocollo del Comune di</w:t>
      </w:r>
      <w:r>
        <w:rPr>
          <w:spacing w:val="15"/>
          <w:sz w:val="20"/>
        </w:rPr>
        <w:t xml:space="preserve"> </w:t>
      </w:r>
      <w:r>
        <w:rPr>
          <w:sz w:val="20"/>
        </w:rPr>
        <w:t>Montemurlo sito in Piazza della Repubblica 1, aperto dal lunedì al</w:t>
      </w:r>
      <w:r>
        <w:rPr>
          <w:spacing w:val="40"/>
          <w:sz w:val="20"/>
        </w:rPr>
        <w:t xml:space="preserve"> </w:t>
      </w:r>
      <w:r>
        <w:rPr>
          <w:sz w:val="20"/>
        </w:rPr>
        <w:t>venerdì in orario dalle ore 9:00 alle ore 13:30.</w:t>
      </w:r>
    </w:p>
    <w:p>
      <w:pPr>
        <w:pStyle w:val="BodyText"/>
        <w:rPr/>
      </w:pPr>
      <w:r>
        <w:rPr/>
      </w:r>
    </w:p>
    <w:p>
      <w:pPr>
        <w:pStyle w:val="BodyText"/>
        <w:spacing w:before="10" w:after="0"/>
        <w:rPr/>
      </w:pPr>
      <w:r>
        <w:rPr/>
      </w:r>
    </w:p>
    <w:p>
      <w:pPr>
        <w:pStyle w:val="Heading2"/>
        <w:ind w:left="142" w:right="0"/>
        <w:jc w:val="left"/>
        <w:rPr/>
      </w:pPr>
      <w:r>
        <w:rPr/>
        <w:t>INFORMATIVA</w:t>
      </w:r>
      <w:r>
        <w:rPr>
          <w:spacing w:val="-5"/>
        </w:rPr>
        <w:t xml:space="preserve"> </w:t>
      </w:r>
      <w:r>
        <w:rPr/>
        <w:t>PRIVACY</w:t>
      </w:r>
      <w:r>
        <w:rPr>
          <w:spacing w:val="-5"/>
        </w:rPr>
        <w:t xml:space="preserve"> </w:t>
      </w:r>
      <w:r>
        <w:rPr/>
        <w:t>(REGOLAMENTO</w:t>
      </w:r>
      <w:r>
        <w:rPr>
          <w:spacing w:val="-5"/>
        </w:rPr>
        <w:t xml:space="preserve"> </w:t>
      </w:r>
      <w:r>
        <w:rPr/>
        <w:t>U.E.</w:t>
      </w:r>
      <w:r>
        <w:rPr>
          <w:spacing w:val="-4"/>
        </w:rPr>
        <w:t xml:space="preserve"> </w:t>
      </w:r>
      <w:r>
        <w:rPr>
          <w:spacing w:val="-2"/>
        </w:rPr>
        <w:t>216/679)</w:t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5240" w:leader="none"/>
        </w:tabs>
        <w:spacing w:before="0" w:after="0"/>
        <w:ind w:hanging="0" w:left="142" w:right="0"/>
        <w:jc w:val="both"/>
        <w:rPr/>
      </w:pPr>
      <w:r>
        <w:rPr>
          <w:sz w:val="20"/>
        </w:rPr>
        <w:t xml:space="preserve">Il/la sottoscritto/a </w:t>
      </w:r>
      <w:r>
        <w:rPr>
          <w:sz w:val="20"/>
          <w:u w:val="single"/>
        </w:rPr>
        <w:tab/>
      </w:r>
      <w:r>
        <w:rPr>
          <w:i/>
          <w:sz w:val="20"/>
        </w:rPr>
        <w:t>(inserire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nome/cognome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del/della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 xml:space="preserve">richiedente) </w:t>
      </w:r>
      <w:r>
        <w:rPr/>
        <w:t>dichiara infine di essere informato/a, ai sensi Regolamento (UE) 2016/679 del Parlamento europeo e</w:t>
      </w:r>
      <w:r>
        <w:rPr>
          <w:spacing w:val="-1"/>
        </w:rPr>
        <w:t xml:space="preserve"> </w:t>
      </w:r>
      <w:r>
        <w:rPr/>
        <w:t>del Consiglio del 27 aprile 2016, che i dati raccolti con la presente comunicazione saranno trattati con o senza strumenti informatici ed utilizzati nell’ambito del procedimento per la partecipazione ai centri estivi, secondo quanto previsto dalla normativa.</w:t>
      </w:r>
    </w:p>
    <w:p>
      <w:pPr>
        <w:pStyle w:val="BodyText"/>
        <w:spacing w:before="4" w:after="0"/>
        <w:ind w:left="142" w:right="1129"/>
        <w:jc w:val="both"/>
        <w:rPr/>
      </w:pPr>
      <w:r>
        <w:rPr/>
        <w:t>L’utilizzo</w:t>
      </w:r>
      <w:r>
        <w:rPr>
          <w:spacing w:val="-3"/>
        </w:rPr>
        <w:t xml:space="preserve"> </w:t>
      </w:r>
      <w:r>
        <w:rPr/>
        <w:t>dei</w:t>
      </w:r>
      <w:r>
        <w:rPr>
          <w:spacing w:val="-4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/>
        <w:t>ha</w:t>
      </w:r>
      <w:r>
        <w:rPr>
          <w:spacing w:val="-3"/>
        </w:rPr>
        <w:t xml:space="preserve"> </w:t>
      </w:r>
      <w:r>
        <w:rPr/>
        <w:t>come</w:t>
      </w:r>
      <w:r>
        <w:rPr>
          <w:spacing w:val="-3"/>
        </w:rPr>
        <w:t xml:space="preserve"> </w:t>
      </w:r>
      <w:r>
        <w:rPr/>
        <w:t>finalità</w:t>
      </w:r>
      <w:r>
        <w:rPr>
          <w:spacing w:val="-3"/>
        </w:rPr>
        <w:t xml:space="preserve"> </w:t>
      </w:r>
      <w:r>
        <w:rPr/>
        <w:t>quella</w:t>
      </w:r>
      <w:r>
        <w:rPr>
          <w:spacing w:val="-3"/>
        </w:rPr>
        <w:t xml:space="preserve"> </w:t>
      </w:r>
      <w:r>
        <w:rPr/>
        <w:t>connessa</w:t>
      </w:r>
      <w:r>
        <w:rPr>
          <w:spacing w:val="-3"/>
        </w:rPr>
        <w:t xml:space="preserve"> </w:t>
      </w:r>
      <w:r>
        <w:rPr/>
        <w:t>alla</w:t>
      </w:r>
      <w:r>
        <w:rPr>
          <w:spacing w:val="-3"/>
        </w:rPr>
        <w:t xml:space="preserve"> </w:t>
      </w:r>
      <w:r>
        <w:rPr/>
        <w:t>gestione</w:t>
      </w:r>
      <w:r>
        <w:rPr>
          <w:spacing w:val="-4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procedura</w:t>
      </w:r>
      <w:r>
        <w:rPr>
          <w:spacing w:val="-3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succitato</w:t>
      </w:r>
      <w:r>
        <w:rPr>
          <w:spacing w:val="-3"/>
        </w:rPr>
        <w:t xml:space="preserve"> </w:t>
      </w:r>
      <w:r>
        <w:rPr/>
        <w:t>avviso. Il conferimento dei dati richiesti è obbligatorio.</w:t>
      </w:r>
    </w:p>
    <w:p>
      <w:pPr>
        <w:pStyle w:val="BodyText"/>
        <w:spacing w:before="2" w:after="0"/>
        <w:ind w:left="142" w:right="0"/>
        <w:jc w:val="both"/>
        <w:rPr/>
      </w:pPr>
      <w:r>
        <w:rPr/>
        <w:t>Il</w:t>
      </w:r>
      <w:r>
        <w:rPr>
          <w:spacing w:val="-3"/>
        </w:rPr>
        <w:t xml:space="preserve"> </w:t>
      </w:r>
      <w:r>
        <w:rPr/>
        <w:t>titolare</w:t>
      </w:r>
      <w:r>
        <w:rPr>
          <w:spacing w:val="-3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trattamento</w:t>
      </w:r>
      <w:r>
        <w:rPr>
          <w:spacing w:val="-3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Comune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Montemurlo.</w:t>
      </w:r>
      <w:r>
        <w:rPr>
          <w:spacing w:val="-3"/>
        </w:rPr>
        <w:t xml:space="preserve"> </w:t>
      </w:r>
      <w:r>
        <w:rPr/>
        <w:t>L’interessato</w:t>
      </w:r>
      <w:r>
        <w:rPr>
          <w:spacing w:val="-3"/>
        </w:rPr>
        <w:t xml:space="preserve"> </w:t>
      </w:r>
      <w:r>
        <w:rPr/>
        <w:t>può</w:t>
      </w:r>
      <w:r>
        <w:rPr>
          <w:spacing w:val="-3"/>
        </w:rPr>
        <w:t xml:space="preserve"> </w:t>
      </w:r>
      <w:r>
        <w:rPr/>
        <w:t>esercitare</w:t>
      </w:r>
      <w:r>
        <w:rPr>
          <w:spacing w:val="-4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diritti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cui</w:t>
      </w:r>
      <w:r>
        <w:rPr>
          <w:spacing w:val="-4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(UE) 2016/679 del Parlamento europeo e del Consiglio, del 27 aprile 2016.</w:t>
      </w:r>
    </w:p>
    <w:p>
      <w:pPr>
        <w:pStyle w:val="BodyText"/>
        <w:jc w:val="both"/>
        <w:rPr/>
      </w:pPr>
      <w:r>
        <w:rPr/>
      </w:r>
    </w:p>
    <w:p>
      <w:pPr>
        <w:pStyle w:val="BodyText"/>
        <w:spacing w:before="3" w:after="0"/>
        <w:rPr/>
      </w:pPr>
      <w:r>
        <w:rPr/>
      </w:r>
    </w:p>
    <w:p>
      <w:pPr>
        <w:pStyle w:val="BodyText"/>
        <w:tabs>
          <w:tab w:val="clear" w:pos="720"/>
          <w:tab w:val="left" w:pos="2142" w:leader="none"/>
          <w:tab w:val="left" w:pos="3998" w:leader="none"/>
        </w:tabs>
        <w:spacing w:before="1" w:after="0"/>
        <w:ind w:left="142" w:right="0"/>
        <w:jc w:val="both"/>
        <w:rPr/>
      </w:pPr>
      <w:r>
        <w:rPr>
          <w:u w:val="single"/>
        </w:rPr>
        <w:tab/>
      </w:r>
      <w:r>
        <w:rPr/>
        <w:t xml:space="preserve">, </w:t>
      </w:r>
      <w:r>
        <w:rPr>
          <w:spacing w:val="-5"/>
        </w:rPr>
        <w:t>lì</w:t>
      </w:r>
      <w:r>
        <w:rPr>
          <w:u w:val="single"/>
        </w:rPr>
        <w:tab/>
      </w:r>
    </w:p>
    <w:p>
      <w:pPr>
        <w:pStyle w:val="Normal"/>
        <w:spacing w:before="1" w:after="0"/>
        <w:ind w:hanging="0" w:left="142" w:right="0"/>
        <w:jc w:val="both"/>
        <w:rPr>
          <w:i/>
          <w:i/>
          <w:sz w:val="20"/>
        </w:rPr>
      </w:pPr>
      <w:r>
        <w:rPr>
          <w:i/>
          <w:sz w:val="20"/>
        </w:rPr>
        <w:t>(luogo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data)</w:t>
      </w:r>
    </w:p>
    <w:p>
      <w:pPr>
        <w:pStyle w:val="BodyText"/>
        <w:spacing w:before="1" w:after="0"/>
        <w:rPr>
          <w:i/>
          <w:i/>
          <w:sz w:val="16"/>
        </w:rPr>
      </w:pPr>
      <w:r>
        <w:rPr>
          <w:i/>
          <w:sz w:val="16"/>
        </w:rPr>
        <mc:AlternateContent>
          <mc:Choice Requires="wpg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132715</wp:posOffset>
                </wp:positionV>
                <wp:extent cx="1725295" cy="13970"/>
                <wp:effectExtent l="0" t="0" r="0" b="0"/>
                <wp:wrapTopAndBottom/>
                <wp:docPr id="5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120" cy="14040"/>
                          <a:chOff x="0" y="0"/>
                          <a:chExt cx="1725120" cy="140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0800"/>
                            <a:ext cx="1720800" cy="1440"/>
                          </a:xfrm>
                          <a:custGeom>
                            <a:avLst/>
                            <a:gdLst>
                              <a:gd name="textAreaLeft" fmla="*/ 0 w 975600"/>
                              <a:gd name="textAreaRight" fmla="*/ 975960 w 975600"/>
                              <a:gd name="textAreaTop" fmla="*/ 0 h 720"/>
                              <a:gd name="textAreaBottom" fmla="*/ 1080 h 720"/>
                            </a:gdLst>
                            <a:ahLst/>
                            <a:rect l="textAreaLeft" t="textAreaTop" r="textAreaRight" b="textAreaBottom"/>
                            <a:pathLst>
                              <a:path w="1720850" h="0">
                                <a:moveTo>
                                  <a:pt x="0" y="0"/>
                                </a:moveTo>
                                <a:lnTo>
                                  <a:pt x="1720850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60"/>
                            <a:ext cx="1714680" cy="720"/>
                          </a:xfrm>
                          <a:custGeom>
                            <a:avLst/>
                            <a:gdLst>
                              <a:gd name="textAreaLeft" fmla="*/ 0 w 972000"/>
                              <a:gd name="textAreaRight" fmla="*/ 972360 w 972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1714500" h="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8"/>
                        <wps:cNvSpPr/>
                        <wps:spPr>
                          <a:xfrm>
                            <a:off x="1720080" y="0"/>
                            <a:ext cx="5040" cy="14040"/>
                          </a:xfrm>
                          <a:custGeom>
                            <a:avLst/>
                            <a:gdLst>
                              <a:gd name="textAreaLeft" fmla="*/ 0 w 2880"/>
                              <a:gd name="textAreaRight" fmla="*/ 3240 w 2880"/>
                              <a:gd name="textAreaTop" fmla="*/ 0 h 7920"/>
                              <a:gd name="textAreaBottom" fmla="*/ 8280 h 7920"/>
                            </a:gdLst>
                            <a:ahLst/>
                            <a:rect l="textAreaLeft" t="textAreaTop" r="textAreaRight" b="textAreaBottom"/>
                            <a:pathLst>
                              <a:path w="5715" h="12700">
                                <a:moveTo>
                                  <a:pt x="5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714" y="12700"/>
                                </a:lnTo>
                                <a:lnTo>
                                  <a:pt x="5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56.65pt;margin-top:10.45pt;width:135.85pt;height:1.1pt" coordorigin="1133,209" coordsize="2717,22"/>
            </w:pict>
          </mc:Fallback>
        </mc:AlternateContent>
      </w:r>
    </w:p>
    <w:sectPr>
      <w:type w:val="nextPage"/>
      <w:pgSz w:w="11906" w:h="16838"/>
      <w:pgMar w:left="992" w:right="850" w:gutter="0" w:header="0" w:top="11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43" w:hanging="123"/>
      </w:pPr>
      <w:rPr>
        <w:rFonts w:ascii="Times New Roman" w:hAnsi="Times New Roman" w:cs="Times New Roman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2" w:hanging="12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4" w:hanging="12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7" w:hanging="12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09" w:hanging="12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2" w:hanging="12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4" w:hanging="12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6" w:hanging="12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9" w:hanging="123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861" w:hanging="360"/>
      </w:pPr>
      <w:rPr>
        <w:rFonts w:ascii="Wingdings" w:hAnsi="Wingdings" w:cs="Wingdings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14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right="1"/>
      <w:jc w:val="center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0" w:left="861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mailto:comune.montemurlo@postacert.toscana.i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LibreOffice/24.2.0.3$Windows_x86 LibreOffice_project/da48488a73ddd66ea24cf16bbc4f7b9c08e9bea1</Application>
  <AppVersion>15.0000</AppVersion>
  <Pages>2</Pages>
  <Words>488</Words>
  <Characters>2617</Characters>
  <CharactersWithSpaces>3248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2026-07-29T16:35:32Z</dcterms:created>
  <dc:creator>Comune di Prato</dc:creator>
  <dc:description/>
  <dc:language>it-IT</dc:language>
  <cp:lastModifiedBy>C C</cp:lastModifiedBy>
  <dcterms:modified xsi:type="dcterms:W3CDTF">2026-07-29T18:39:53Z</dcterms:modified>
  <cp:revision>1</cp:revision>
  <dc:subject/>
  <dc:title>Avviso per l’assegnazione di Buoni scuola regionali per la frequenza delle scuole dell’infanzia paritarie private (3  -  6  anni)  per l’anno scolastico 2025/2026.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2026-07-29T00:00:00Z</vt:filetime>
  </property>
  <property fmtid="{D5CDD505-2E9C-101B-9397-08002B2CF9AE}" pid="6" name="Producer">
    <vt:lpwstr>LibreOffice 25.8.1.1 (X86_64)</vt:lpwstr>
  </property>
</Properties>
</file>